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43" w:rsidRPr="009F6BAB" w:rsidRDefault="00821243" w:rsidP="0082124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9F6BAB">
        <w:rPr>
          <w:rFonts w:ascii="Times New Roman" w:hAnsi="Times New Roman" w:cs="Times New Roman"/>
          <w:b/>
          <w:i/>
          <w:sz w:val="32"/>
          <w:szCs w:val="28"/>
        </w:rPr>
        <w:t xml:space="preserve">Проект ко Дню матери </w:t>
      </w:r>
    </w:p>
    <w:p w:rsidR="00821243" w:rsidRPr="009F6BAB" w:rsidRDefault="00821243" w:rsidP="0082124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9F6BAB">
        <w:rPr>
          <w:rFonts w:ascii="Times New Roman" w:hAnsi="Times New Roman" w:cs="Times New Roman"/>
          <w:b/>
          <w:i/>
          <w:sz w:val="32"/>
          <w:szCs w:val="28"/>
        </w:rPr>
        <w:t>"Когда ты рядом жизнь становится светлее!»".</w:t>
      </w:r>
    </w:p>
    <w:p w:rsidR="00821243" w:rsidRPr="00DD6415" w:rsidRDefault="00F1356B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821243" w:rsidRPr="00DD6415">
        <w:rPr>
          <w:rFonts w:ascii="Times New Roman" w:hAnsi="Times New Roman" w:cs="Times New Roman"/>
          <w:sz w:val="28"/>
          <w:szCs w:val="28"/>
        </w:rPr>
        <w:t>Подготовительная, старшая и средняя группы.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Автор: воспитатель Антонова Анна Афанасьевна.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Паспорт проекта</w:t>
      </w:r>
      <w:r w:rsidR="00F1356B">
        <w:rPr>
          <w:rFonts w:ascii="Times New Roman" w:hAnsi="Times New Roman" w:cs="Times New Roman"/>
          <w:sz w:val="28"/>
          <w:szCs w:val="28"/>
        </w:rPr>
        <w:t>: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Цель проекта: Дать понять, что только женщины, имеющие детей, называются мамами, и в этот день поздравляют только их. Сформировать осознанное понимание значимости матерей в жизни детей.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 - Познакомить детей с праздником - «День Матери».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- Воспитывать у детей уважение и заботливое отношение к матери, бабушке, оказывать им посильную помощь (убирать игрушки, накрывать на стол, протирать после еды стол и др.).          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– Расширить сведения о семье (знать имена, отчества, профессию, место работы, увлечения).  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 - Способствовать воспитанию нравственных устоев семьи, уважения к старшим.                          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 – Помочь осознать свой статус в семье, оценить значимость семьи в своей жизни.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- Углубить знания детей о роли мамы в их жизни.  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- Способствовать сплочённости родительского коллектива.  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 Обогащать детско-родительские отношения опытом совместной творческой деятельности.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детей, желание делать подарки маме.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 Способствовать развитию детской речи через выразительное чтение стихов, пословиц, составление рассказов о маме.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  Развивать коммуникативные навыки детей.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Вид проекта: краткосрочный.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Время реализации проекта: ноябрь 2014 г. - 1 неделя.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Участники проекта: воспитанники ДОУ, родители, воспитатели.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Актуальность проекта: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В последнее время, в календаре появилось много праздников. Мы решили обратить внимание на «День Матери», так как он схож с привычным - «8 Марта». Но разница в том, что в этот день поздравляют, чествуют, благодарят женщин, у которых есть дети: мам и бабушек. Мама у всех на </w:t>
      </w:r>
      <w:r w:rsidRPr="00DD6415">
        <w:rPr>
          <w:rFonts w:ascii="Times New Roman" w:hAnsi="Times New Roman" w:cs="Times New Roman"/>
          <w:sz w:val="28"/>
          <w:szCs w:val="28"/>
        </w:rPr>
        <w:lastRenderedPageBreak/>
        <w:t>свете одна. Именно она делает всё для того, чтобы мы были счастливы. К ней мы идём со своими проблемами. Она всегда всё поймёт, утешит и обнадёжит. Сколько бы мы не говорили о маме - этого будет мало. Важно, чтобы дети понимали, что значит мама в судьбе каждого из них, какую роль она играет в семье. Кроме того, в беседе с детьми, мне удалось выяснить, что практически все дети знают и могут рассказать, чем их мамы заняты дома, о своей совместной с ними деятельности, но не все знают, где и кем работают их мамы, не могут рассказать и о маминых увлечениях.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    Наш проект – прекрасный повод поразмышлять о роли матери </w:t>
      </w:r>
      <w:r>
        <w:rPr>
          <w:rFonts w:ascii="Times New Roman" w:hAnsi="Times New Roman" w:cs="Times New Roman"/>
          <w:sz w:val="28"/>
          <w:szCs w:val="28"/>
        </w:rPr>
        <w:t xml:space="preserve">и семьи </w:t>
      </w:r>
      <w:r w:rsidRPr="00DD6415">
        <w:rPr>
          <w:rFonts w:ascii="Times New Roman" w:hAnsi="Times New Roman" w:cs="Times New Roman"/>
          <w:sz w:val="28"/>
          <w:szCs w:val="28"/>
        </w:rPr>
        <w:t>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Предполагаемый результат:  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 Усвоение детьми разницы в похожих праздничных днях.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 Владение понятием «Семья», расширение информации о своей семье.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 Составление рассказов о своей матери и о семье.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 Проявление заботы и уважения ко всем членам семьи.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 Умение организовать сюжетно-ролевые игры на основе имеющихся знаний о семье.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 Улучшение взаимоотношений в семье между разными поколениями, через совместную деятельность и праздничную атмосферу, созданную в детском саду.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Продукт проектной деятельности: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Выпуск фотогазеты ко Дню матери (мамы с детьми).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Организация выставок рисунков (портретов мам), наглядной информации в групповых раздевалках о семье, маме.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 Изготовление детьми подарков-сюрпризов мамам (песочное печенье, праздничная открытка).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Оформление групповой комнаты (родители и воспитатели).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Праздник "Когда ты рядом жизнь становится светлее!»" с использованием ИКТ, с чаепитием.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Работа по проекту с детьми: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 1 этап.  Организационный (подготовительный)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Составление пасп</w:t>
      </w:r>
      <w:bookmarkStart w:id="0" w:name="_GoBack"/>
      <w:bookmarkEnd w:id="0"/>
      <w:r w:rsidRPr="00DD6415">
        <w:rPr>
          <w:rFonts w:ascii="Times New Roman" w:hAnsi="Times New Roman" w:cs="Times New Roman"/>
          <w:sz w:val="28"/>
          <w:szCs w:val="28"/>
        </w:rPr>
        <w:t>орта проекта.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Подбор детской художественной литературы для чтения детям, заучивания.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Работа с методическим материалом, литературой по данной теме.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Сбор фотоматериала.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lastRenderedPageBreak/>
        <w:t>Разработка проекта и конспектов к нему.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2 этап. Практический (выполнение проекта)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Проведение с детьми бесед.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Проведение подвижных, дидактических, сюжетно-ролевых игр.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Чтение художественной литературы детям (заучивание стихов, загадывание загадок по теме), оформление выставки книг.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Рассматривание картин, выставка фотографии моей мамы, изготовление подарков, оформление стенда, выпечка печенья.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Прослушивание песен о маме и разучивании некоторых из них.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ОД «Наша любимая мама» и другие.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3 этап.  Заключительный (результаты)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Подарки для мам и бабушек.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Совместное мероприятие для родителей и детей.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Работа по проекту с родителями: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Консультирование родителей по теме проекта.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Совместное оформление групповой комнаты.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Участие в празднике "Когда ты рядом жизнь становится светлее!".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Принести фото.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 Схема реализации проекта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Разделы программы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Виды детско-взрослой деятельности: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415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Развитие познавательно-исследовательская </w:t>
      </w:r>
      <w:r w:rsidRPr="00DD6415">
        <w:rPr>
          <w:rFonts w:ascii="Times New Roman" w:hAnsi="Times New Roman" w:cs="Times New Roman"/>
          <w:i/>
          <w:sz w:val="28"/>
          <w:szCs w:val="28"/>
        </w:rPr>
        <w:t>деятельность.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-Организация с. р. и. «Дочки-матери», «Семья», «Детский сад», «Мама-повар», «Мама-врач», «Мама-парикмахер».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-Д/и «Мамины помощники» (помоги накрыть на стол, собери букет), «Профессии».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i/>
          <w:sz w:val="28"/>
          <w:szCs w:val="28"/>
        </w:rPr>
        <w:t>2.Речевое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-Творческое рассказывание детей по темам: «Как я помогаю маме, бабушке», «Выходной день в моей семье» и др.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-Беседы с детьми «Где и с кем я живу?», «Как и чем можно порадовать близких», «Профессия моей мамы» и др.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-Ситуативные разговоры с детьми («Ласковые слова», «Какой подарок для мамы лучше» и т.п.).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DD6415">
        <w:rPr>
          <w:rFonts w:ascii="Times New Roman" w:hAnsi="Times New Roman" w:cs="Times New Roman"/>
          <w:i/>
          <w:sz w:val="28"/>
          <w:szCs w:val="28"/>
        </w:rPr>
        <w:t>Социально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коммуникативное</w:t>
      </w:r>
      <w:r w:rsidRPr="00DD6415">
        <w:rPr>
          <w:rFonts w:ascii="Times New Roman" w:hAnsi="Times New Roman" w:cs="Times New Roman"/>
          <w:i/>
          <w:sz w:val="28"/>
          <w:szCs w:val="28"/>
        </w:rPr>
        <w:t xml:space="preserve"> развитие.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lastRenderedPageBreak/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 xml:space="preserve">фотогазеты ко дню </w:t>
      </w:r>
      <w:r w:rsidRPr="00DD6415">
        <w:rPr>
          <w:rFonts w:ascii="Times New Roman" w:hAnsi="Times New Roman" w:cs="Times New Roman"/>
          <w:sz w:val="28"/>
          <w:szCs w:val="28"/>
        </w:rPr>
        <w:t>матери.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Совместное мероприятие для родителей и детей "Когда ты рядом жизнь становится светлее!»" с чаепитием.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Беседы, консультации с родителями.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4.Физическое </w:t>
      </w:r>
      <w:r w:rsidRPr="00DD6415">
        <w:rPr>
          <w:rFonts w:ascii="Times New Roman" w:hAnsi="Times New Roman" w:cs="Times New Roman"/>
          <w:i/>
          <w:sz w:val="28"/>
          <w:szCs w:val="28"/>
        </w:rPr>
        <w:t>развитие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Разучивание пальчиковых гимнастик о семье, для мамы, танцевальных движений. Проведение подвижных игр «Мама, распутай ниточку» и др.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D6415">
        <w:rPr>
          <w:rFonts w:ascii="Times New Roman" w:hAnsi="Times New Roman" w:cs="Times New Roman"/>
          <w:i/>
          <w:sz w:val="28"/>
          <w:szCs w:val="28"/>
        </w:rPr>
        <w:t>.Художественно-эстетическое развитие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-Рисование «Моя семья», «Портрет моей мамы», изготовление подарка маме, выпечка печенья.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Пословицы и поговорки о матери, семье.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Чтение художественной литературы о матери, семье.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А. Барто «Разлука», «Мама поёт»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D6415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DD6415">
        <w:rPr>
          <w:rFonts w:ascii="Times New Roman" w:hAnsi="Times New Roman" w:cs="Times New Roman"/>
          <w:sz w:val="28"/>
          <w:szCs w:val="28"/>
        </w:rPr>
        <w:t xml:space="preserve"> «Разговор о маме»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415"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 w:rsidRPr="00DD6415">
        <w:rPr>
          <w:rFonts w:ascii="Times New Roman" w:hAnsi="Times New Roman" w:cs="Times New Roman"/>
          <w:sz w:val="28"/>
          <w:szCs w:val="28"/>
        </w:rPr>
        <w:t xml:space="preserve"> «Праздник мам»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Е. Благинина «Мамин день»</w:t>
      </w:r>
    </w:p>
    <w:p w:rsidR="00821243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Э. Успе</w:t>
      </w:r>
      <w:r>
        <w:rPr>
          <w:rFonts w:ascii="Times New Roman" w:hAnsi="Times New Roman" w:cs="Times New Roman"/>
          <w:sz w:val="28"/>
          <w:szCs w:val="28"/>
        </w:rPr>
        <w:t>нский «Если был бы я девчонкой»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415">
        <w:rPr>
          <w:rFonts w:ascii="Times New Roman" w:hAnsi="Times New Roman" w:cs="Times New Roman"/>
          <w:sz w:val="28"/>
          <w:szCs w:val="28"/>
        </w:rPr>
        <w:t>Б.Емельянов</w:t>
      </w:r>
      <w:proofErr w:type="spellEnd"/>
      <w:r w:rsidRPr="00DD6415">
        <w:rPr>
          <w:rFonts w:ascii="Times New Roman" w:hAnsi="Times New Roman" w:cs="Times New Roman"/>
          <w:sz w:val="28"/>
          <w:szCs w:val="28"/>
        </w:rPr>
        <w:t xml:space="preserve"> «Мамины руки»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DD6415">
        <w:rPr>
          <w:rFonts w:ascii="Times New Roman" w:hAnsi="Times New Roman" w:cs="Times New Roman"/>
          <w:sz w:val="28"/>
          <w:szCs w:val="28"/>
        </w:rPr>
        <w:t>Кубилинкас</w:t>
      </w:r>
      <w:proofErr w:type="spellEnd"/>
      <w:r w:rsidRPr="00DD6415">
        <w:rPr>
          <w:rFonts w:ascii="Times New Roman" w:hAnsi="Times New Roman" w:cs="Times New Roman"/>
          <w:sz w:val="28"/>
          <w:szCs w:val="28"/>
        </w:rPr>
        <w:t xml:space="preserve"> «Мама»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DD6415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DD6415">
        <w:rPr>
          <w:rFonts w:ascii="Times New Roman" w:hAnsi="Times New Roman" w:cs="Times New Roman"/>
          <w:sz w:val="28"/>
          <w:szCs w:val="28"/>
        </w:rPr>
        <w:t xml:space="preserve"> «Я маму мою обидел…»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Артюхова «Трудный вечер»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Демыкина Г. «Мама»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Михалков С. «А что у вас?»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415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DD6415">
        <w:rPr>
          <w:rFonts w:ascii="Times New Roman" w:hAnsi="Times New Roman" w:cs="Times New Roman"/>
          <w:sz w:val="28"/>
          <w:szCs w:val="28"/>
        </w:rPr>
        <w:t xml:space="preserve"> У. «Мамочка»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Цыферов Г. «Как стать большим»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Итог проекта:</w:t>
      </w:r>
    </w:p>
    <w:p w:rsidR="00821243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5">
        <w:rPr>
          <w:rFonts w:ascii="Times New Roman" w:hAnsi="Times New Roman" w:cs="Times New Roman"/>
          <w:sz w:val="28"/>
          <w:szCs w:val="28"/>
        </w:rPr>
        <w:t>Дети уяснили разницу в праздниках: «День матери» и «8 марта».</w:t>
      </w:r>
    </w:p>
    <w:p w:rsidR="00821243" w:rsidRPr="00DD6415" w:rsidRDefault="00821243" w:rsidP="00821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Совместный п</w:t>
      </w:r>
      <w:r w:rsidRPr="00DD6415">
        <w:rPr>
          <w:rFonts w:ascii="Times New Roman" w:hAnsi="Times New Roman" w:cs="Times New Roman"/>
          <w:sz w:val="28"/>
          <w:szCs w:val="28"/>
        </w:rPr>
        <w:t>раздник "Когда ты рядом жизнь становится светлее!" с чаепитием.</w:t>
      </w:r>
    </w:p>
    <w:p w:rsidR="00821243" w:rsidRDefault="00821243" w:rsidP="00821243"/>
    <w:p w:rsidR="00677F08" w:rsidRDefault="00677F08"/>
    <w:sectPr w:rsidR="00677F08" w:rsidSect="00F135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34"/>
    <w:rsid w:val="00617C34"/>
    <w:rsid w:val="00677F08"/>
    <w:rsid w:val="00821243"/>
    <w:rsid w:val="00F1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2017-04-10T09:48:00Z</cp:lastPrinted>
  <dcterms:created xsi:type="dcterms:W3CDTF">2017-02-07T20:20:00Z</dcterms:created>
  <dcterms:modified xsi:type="dcterms:W3CDTF">2017-04-10T09:49:00Z</dcterms:modified>
</cp:coreProperties>
</file>