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C5" w:rsidRPr="00DF3C7D" w:rsidRDefault="003117C5" w:rsidP="003117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BEE">
        <w:rPr>
          <w:rFonts w:ascii="Times New Roman" w:eastAsia="Times New Roman" w:hAnsi="Times New Roman"/>
          <w:sz w:val="24"/>
          <w:szCs w:val="24"/>
          <w:lang w:eastAsia="ru-RU"/>
        </w:rPr>
        <w:t>от 27 декабря 2023 г. № 815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Руководителю </w:t>
      </w:r>
      <w:r w:rsidRPr="009923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АМР «Усть-Цилемский»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наименование уполномоченного органа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органа местного самоуправления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117C5" w:rsidRDefault="003117C5" w:rsidP="00311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F3C7D">
        <w:rPr>
          <w:rFonts w:ascii="Times New Roman" w:hAnsi="Times New Roman"/>
          <w:sz w:val="24"/>
          <w:szCs w:val="24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3117C5" w:rsidRPr="00DF3C7D" w:rsidRDefault="003117C5" w:rsidP="00311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117C5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(далее - компенсация):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3117C5" w:rsidRPr="00DF3C7D" w:rsidRDefault="003117C5" w:rsidP="003117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3C7D">
        <w:rPr>
          <w:rFonts w:ascii="Times New Roman" w:hAnsi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3117C5" w:rsidRPr="00DF3C7D" w:rsidTr="007576E1">
        <w:trPr>
          <w:trHeight w:val="488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rPr>
          <w:trHeight w:val="291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(день, месяц, год)</w:t>
            </w:r>
          </w:p>
        </w:tc>
      </w:tr>
      <w:tr w:rsidR="003117C5" w:rsidRPr="00DF3C7D" w:rsidTr="007576E1">
        <w:trPr>
          <w:trHeight w:val="22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(мужской, женский)</w:t>
            </w:r>
          </w:p>
        </w:tc>
      </w:tr>
      <w:tr w:rsidR="003117C5" w:rsidRPr="00DF3C7D" w:rsidTr="007576E1">
        <w:trPr>
          <w:trHeight w:val="456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9418" w:type="dxa"/>
            <w:gridSpan w:val="2"/>
            <w:vAlign w:val="center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lastRenderedPageBreak/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3117C5" w:rsidRPr="00DF3C7D" w:rsidRDefault="003117C5" w:rsidP="003117C5">
      <w:pPr>
        <w:autoSpaceDE w:val="0"/>
        <w:autoSpaceDN w:val="0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363"/>
      <w:bookmarkEnd w:id="1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(мужской, женский)</w:t>
            </w: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Страховой номер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индивидуального лицевого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autoSpaceDE w:val="0"/>
        <w:autoSpaceDN w:val="0"/>
        <w:spacing w:before="240"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записи акта 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рождении или свидетельства 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keepNext/>
        <w:autoSpaceDE w:val="0"/>
        <w:autoSpaceDN w:val="0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</w:t>
      </w: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 других детях в семье для определения размера компенсации в соответствии с частью</w:t>
      </w:r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5 статьи 65 Федерального закона «Об образовании в Российской Федерации»: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наличии); дата рождении; пол; страховой номер индивидуального</w:t>
      </w:r>
      <w:proofErr w:type="gramEnd"/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лицевого счета; гражданство; данные документа, удостоверяющего личность)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F7FAE">
        <w:rPr>
          <w:rFonts w:ascii="Times New Roman" w:eastAsia="Times New Roman" w:hAnsi="Times New Roman"/>
          <w:sz w:val="16"/>
          <w:szCs w:val="16"/>
          <w:lang w:eastAsia="ru-RU"/>
        </w:rPr>
        <w:t>наименование образовательной организации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t xml:space="preserve">реквизиты справки с места учебы совершеннолетних детей, подтверждающей обучение по очной форме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при отсутствии у такой образовательной организации технической возможности предоставления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>указанных сведений в рамках межведомственного электронного взаимодействия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документов, представляемых в соответствии с пунктами 8 и 9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</w:t>
      </w:r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3117C5" w:rsidRPr="00DF3C7D" w:rsidTr="007576E1">
        <w:tc>
          <w:tcPr>
            <w:tcW w:w="9065" w:type="dxa"/>
            <w:gridSpan w:val="2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Компенсацию прошу перечислять посредством (</w:t>
            </w:r>
            <w:proofErr w:type="gramStart"/>
            <w:r w:rsidRPr="00DF3C7D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DF3C7D">
              <w:rPr>
                <w:rFonts w:ascii="Times New Roman" w:hAnsi="Times New Roman"/>
                <w:sz w:val="24"/>
                <w:szCs w:val="24"/>
              </w:rPr>
              <w:t xml:space="preserve"> заполнить):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(адрес, почтовый индекс)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на расчетный счет кредитной организации: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(номер счета, банк получателя, БИК, корр. счет, ИНН, КПП)</w:t>
            </w:r>
          </w:p>
        </w:tc>
      </w:tr>
      <w:tr w:rsidR="003117C5" w:rsidRPr="00DF3C7D" w:rsidTr="007576E1">
        <w:tc>
          <w:tcPr>
            <w:tcW w:w="9065" w:type="dxa"/>
            <w:gridSpan w:val="2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54073953"/>
            <w:r w:rsidRPr="00DF3C7D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3117C5" w:rsidRPr="00DF3C7D" w:rsidTr="007576E1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5">
              <w:r w:rsidRPr="00DF3C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510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510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510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510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510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510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510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737" w:type="dxa"/>
          </w:tcPr>
          <w:p w:rsidR="00AC5FAE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737" w:type="dxa"/>
          </w:tcPr>
          <w:p w:rsidR="00AC5FAE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AE" w:rsidRPr="00DF3C7D" w:rsidTr="007576E1">
        <w:tc>
          <w:tcPr>
            <w:tcW w:w="737" w:type="dxa"/>
          </w:tcPr>
          <w:p w:rsidR="00AC5FAE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AC5FAE" w:rsidRPr="00DF3C7D" w:rsidRDefault="00AC5FA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6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Республики  Коми  «Об  оказании  государственной социальной помощи в Республике Коми». &lt;**&gt;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117C5" w:rsidRPr="00DF3C7D" w:rsidTr="007576E1">
        <w:tc>
          <w:tcPr>
            <w:tcW w:w="392" w:type="dxa"/>
            <w:shd w:val="clear" w:color="auto" w:fill="auto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3117C5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117C5" w:rsidRPr="00DF3C7D" w:rsidTr="007576E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449"/>
      <w:bookmarkEnd w:id="3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 -  не  заполняется  в  случае, если семья признана в установленном порядке малоимущей в соответствии с </w:t>
      </w:r>
      <w:hyperlink r:id="rId7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871D7" wp14:editId="70141307">
                <wp:simplePos x="0" y="0"/>
                <wp:positionH relativeFrom="column">
                  <wp:posOffset>1070610</wp:posOffset>
                </wp:positionH>
                <wp:positionV relativeFrom="paragraph">
                  <wp:posOffset>41275</wp:posOffset>
                </wp:positionV>
                <wp:extent cx="222885" cy="182880"/>
                <wp:effectExtent l="0" t="0" r="2476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4.3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"/>
            </w:pict>
          </mc:Fallback>
        </mc:AlternateContent>
      </w: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 -  в     ставится </w:t>
      </w:r>
      <w:r w:rsidRPr="00DF3C7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,  в  случае,  если  семья  признана в установленном порядке малоимущей в соответствии с </w:t>
      </w:r>
      <w:hyperlink r:id="rId8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Коми».</w:t>
      </w:r>
      <w:proofErr w:type="gramEnd"/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:rsidR="0023331C" w:rsidRDefault="0023331C"/>
    <w:sectPr w:rsidR="002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C5"/>
    <w:rsid w:val="0023331C"/>
    <w:rsid w:val="003117C5"/>
    <w:rsid w:val="00557A25"/>
    <w:rsid w:val="005635CC"/>
    <w:rsid w:val="00A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971DA377D5FDE4E3192999A76BFA5FED3786942D998F4CA0E1A78264238ED0A9B650590213F1C00B11D8AF3BECFF9Cv5v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07248FCB35FE5DE56089962D9ADF14F6E7F0DD3425DB82E9E809084E58FCC81D0DD8A5v2v6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2024-08-19T08:07:00Z</cp:lastPrinted>
  <dcterms:created xsi:type="dcterms:W3CDTF">2024-08-19T08:19:00Z</dcterms:created>
  <dcterms:modified xsi:type="dcterms:W3CDTF">2024-08-19T08:19:00Z</dcterms:modified>
</cp:coreProperties>
</file>